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8529" w14:textId="77777777" w:rsidR="000102AC" w:rsidRPr="00EE34CA" w:rsidRDefault="000102AC" w:rsidP="000102AC">
      <w:pPr>
        <w:autoSpaceDE w:val="0"/>
        <w:autoSpaceDN w:val="0"/>
        <w:adjustRightInd w:val="0"/>
        <w:rPr>
          <w:rFonts w:cstheme="minorHAnsi"/>
          <w:color w:val="002060"/>
          <w:sz w:val="21"/>
          <w:szCs w:val="21"/>
        </w:rPr>
      </w:pPr>
      <w:r w:rsidRPr="00EE34CA">
        <w:rPr>
          <w:rFonts w:cstheme="minorHAnsi"/>
          <w:color w:val="002060"/>
          <w:sz w:val="21"/>
          <w:szCs w:val="21"/>
        </w:rPr>
        <w:t>“A child can live through anything provided they are told the truth and allowed to</w:t>
      </w:r>
    </w:p>
    <w:p w14:paraId="70393FD9" w14:textId="77777777" w:rsidR="000102AC" w:rsidRPr="00EE34CA" w:rsidRDefault="000102AC" w:rsidP="000102AC">
      <w:pPr>
        <w:autoSpaceDE w:val="0"/>
        <w:autoSpaceDN w:val="0"/>
        <w:adjustRightInd w:val="0"/>
        <w:rPr>
          <w:rFonts w:cstheme="minorHAnsi"/>
          <w:color w:val="002060"/>
          <w:sz w:val="21"/>
          <w:szCs w:val="21"/>
        </w:rPr>
      </w:pPr>
      <w:r w:rsidRPr="00EE34CA">
        <w:rPr>
          <w:rFonts w:cstheme="minorHAnsi"/>
          <w:color w:val="002060"/>
          <w:sz w:val="21"/>
          <w:szCs w:val="21"/>
        </w:rPr>
        <w:t>share the natural feelings people have when they are suffering” Eda Le Shan.</w:t>
      </w:r>
    </w:p>
    <w:p w14:paraId="5F534C62" w14:textId="77777777" w:rsidR="000102AC" w:rsidRPr="00EE34CA" w:rsidRDefault="000102AC" w:rsidP="000102AC">
      <w:pPr>
        <w:autoSpaceDE w:val="0"/>
        <w:autoSpaceDN w:val="0"/>
        <w:adjustRightInd w:val="0"/>
        <w:rPr>
          <w:rFonts w:cstheme="minorHAnsi"/>
          <w:color w:val="002060"/>
          <w:sz w:val="21"/>
          <w:szCs w:val="21"/>
        </w:rPr>
      </w:pPr>
    </w:p>
    <w:p w14:paraId="19A642D1" w14:textId="77777777" w:rsidR="000102AC" w:rsidRPr="00EE34CA" w:rsidRDefault="000102AC" w:rsidP="000102AC">
      <w:pPr>
        <w:autoSpaceDE w:val="0"/>
        <w:autoSpaceDN w:val="0"/>
        <w:adjustRightInd w:val="0"/>
        <w:rPr>
          <w:rFonts w:cstheme="minorHAnsi"/>
          <w:color w:val="002060"/>
          <w:sz w:val="21"/>
          <w:szCs w:val="21"/>
        </w:rPr>
      </w:pPr>
      <w:r w:rsidRPr="00EE34CA">
        <w:rPr>
          <w:rFonts w:cstheme="minorHAnsi"/>
          <w:color w:val="002060"/>
          <w:sz w:val="21"/>
          <w:szCs w:val="21"/>
        </w:rPr>
        <w:t>Although each bereavement will be unique, bereaved children and young people</w:t>
      </w:r>
    </w:p>
    <w:p w14:paraId="1A5DFF08" w14:textId="77777777" w:rsidR="000102AC" w:rsidRPr="00EE34CA" w:rsidRDefault="000102AC" w:rsidP="000102AC">
      <w:pPr>
        <w:autoSpaceDE w:val="0"/>
        <w:autoSpaceDN w:val="0"/>
        <w:adjustRightInd w:val="0"/>
        <w:rPr>
          <w:rFonts w:cstheme="minorHAnsi"/>
          <w:color w:val="002060"/>
          <w:sz w:val="21"/>
          <w:szCs w:val="21"/>
        </w:rPr>
      </w:pPr>
      <w:r w:rsidRPr="00EE34CA">
        <w:rPr>
          <w:rFonts w:cstheme="minorHAnsi"/>
          <w:color w:val="002060"/>
          <w:sz w:val="21"/>
          <w:szCs w:val="21"/>
        </w:rPr>
        <w:t>have key needs:</w:t>
      </w:r>
    </w:p>
    <w:p w14:paraId="230D84BD" w14:textId="77777777" w:rsidR="000102AC" w:rsidRPr="00EE34CA" w:rsidRDefault="000102AC" w:rsidP="000102AC">
      <w:pPr>
        <w:autoSpaceDE w:val="0"/>
        <w:autoSpaceDN w:val="0"/>
        <w:adjustRightInd w:val="0"/>
        <w:rPr>
          <w:rFonts w:cstheme="minorHAnsi"/>
          <w:color w:val="718300"/>
          <w:sz w:val="17"/>
          <w:szCs w:val="17"/>
        </w:rPr>
      </w:pPr>
    </w:p>
    <w:p w14:paraId="58AA0E4A" w14:textId="77777777" w:rsidR="000102AC" w:rsidRPr="00EE34CA" w:rsidRDefault="000102AC" w:rsidP="000102AC">
      <w:pPr>
        <w:autoSpaceDE w:val="0"/>
        <w:autoSpaceDN w:val="0"/>
        <w:adjustRightInd w:val="0"/>
        <w:rPr>
          <w:rFonts w:cstheme="minorHAnsi"/>
          <w:color w:val="002060"/>
          <w:sz w:val="21"/>
          <w:szCs w:val="21"/>
        </w:rPr>
      </w:pPr>
      <w:r w:rsidRPr="00EE34CA">
        <w:rPr>
          <w:rFonts w:cstheme="minorHAnsi"/>
          <w:color w:val="002060"/>
          <w:sz w:val="21"/>
          <w:szCs w:val="21"/>
        </w:rPr>
        <w:t>1. Enough Information</w:t>
      </w:r>
    </w:p>
    <w:p w14:paraId="0EF31F9A" w14:textId="77777777" w:rsidR="000102AC" w:rsidRPr="00EE34CA" w:rsidRDefault="000102AC" w:rsidP="000102AC">
      <w:pPr>
        <w:autoSpaceDE w:val="0"/>
        <w:autoSpaceDN w:val="0"/>
        <w:adjustRightInd w:val="0"/>
        <w:rPr>
          <w:rFonts w:cstheme="minorHAnsi"/>
          <w:color w:val="000000"/>
          <w:sz w:val="21"/>
          <w:szCs w:val="21"/>
        </w:rPr>
      </w:pPr>
      <w:r w:rsidRPr="00EE34CA">
        <w:rPr>
          <w:rFonts w:cstheme="minorHAnsi"/>
          <w:color w:val="000000"/>
          <w:sz w:val="21"/>
          <w:szCs w:val="21"/>
        </w:rPr>
        <w:t>Bereaved children/young people need answers to their questions. They need information that clearly explains what has happened, why it happened and what will happen now.</w:t>
      </w:r>
      <w:r w:rsidR="00CD07A4" w:rsidRPr="00EE34CA">
        <w:rPr>
          <w:rFonts w:cstheme="minorHAnsi"/>
          <w:color w:val="000000"/>
          <w:sz w:val="21"/>
          <w:szCs w:val="21"/>
        </w:rPr>
        <w:t xml:space="preserve">  Keep talking to them and listen to what they are saying. </w:t>
      </w:r>
      <w:r w:rsidR="00D07E9B">
        <w:rPr>
          <w:rFonts w:cstheme="minorHAnsi"/>
          <w:color w:val="000000"/>
          <w:sz w:val="21"/>
          <w:szCs w:val="21"/>
        </w:rPr>
        <w:t xml:space="preserve"> Try to answer the question they have asked rather than overloading them with ‘too much’ information.</w:t>
      </w:r>
      <w:r w:rsidR="00CD07A4" w:rsidRPr="00EE34CA">
        <w:rPr>
          <w:rFonts w:cstheme="minorHAnsi"/>
          <w:color w:val="000000"/>
          <w:sz w:val="21"/>
          <w:szCs w:val="21"/>
        </w:rPr>
        <w:t xml:space="preserve"> If you don’t know the answers, that’s ok.  Be honest about it and come back to it when you do know.</w:t>
      </w:r>
    </w:p>
    <w:p w14:paraId="20100DF2" w14:textId="77777777" w:rsidR="000102AC" w:rsidRPr="00EE34CA" w:rsidRDefault="000102AC" w:rsidP="000102AC">
      <w:pPr>
        <w:autoSpaceDE w:val="0"/>
        <w:autoSpaceDN w:val="0"/>
        <w:adjustRightInd w:val="0"/>
        <w:rPr>
          <w:rFonts w:cstheme="minorHAnsi"/>
          <w:color w:val="000000"/>
          <w:sz w:val="21"/>
          <w:szCs w:val="21"/>
        </w:rPr>
      </w:pPr>
    </w:p>
    <w:p w14:paraId="22F3BCD4" w14:textId="77777777" w:rsidR="000102AC" w:rsidRPr="00EE34CA" w:rsidRDefault="000102AC" w:rsidP="000102AC">
      <w:pPr>
        <w:autoSpaceDE w:val="0"/>
        <w:autoSpaceDN w:val="0"/>
        <w:adjustRightInd w:val="0"/>
        <w:rPr>
          <w:rFonts w:cstheme="minorHAnsi"/>
          <w:color w:val="002060"/>
          <w:sz w:val="21"/>
          <w:szCs w:val="21"/>
        </w:rPr>
      </w:pPr>
      <w:r w:rsidRPr="00EE34CA">
        <w:rPr>
          <w:rFonts w:cstheme="minorHAnsi"/>
          <w:color w:val="002060"/>
          <w:sz w:val="21"/>
          <w:szCs w:val="21"/>
        </w:rPr>
        <w:t>2. Being Involved</w:t>
      </w:r>
    </w:p>
    <w:p w14:paraId="7B9FE887" w14:textId="77777777" w:rsidR="000102AC" w:rsidRPr="00EE34CA" w:rsidRDefault="000102AC" w:rsidP="000102AC">
      <w:pPr>
        <w:autoSpaceDE w:val="0"/>
        <w:autoSpaceDN w:val="0"/>
        <w:adjustRightInd w:val="0"/>
        <w:rPr>
          <w:rFonts w:cstheme="minorHAnsi"/>
          <w:color w:val="000000"/>
          <w:sz w:val="21"/>
          <w:szCs w:val="21"/>
        </w:rPr>
      </w:pPr>
      <w:r w:rsidRPr="00EE34CA">
        <w:rPr>
          <w:rFonts w:cstheme="minorHAnsi"/>
          <w:color w:val="000000"/>
          <w:sz w:val="21"/>
          <w:szCs w:val="21"/>
        </w:rPr>
        <w:t>Bereaved children/young people should be asked if they want to help with important decisions that will affect them (such as planning the funeral, remembering anniversaries).</w:t>
      </w:r>
      <w:r w:rsidR="00CD07A4" w:rsidRPr="00EE34CA">
        <w:rPr>
          <w:rFonts w:cstheme="minorHAnsi"/>
          <w:color w:val="000000"/>
          <w:sz w:val="21"/>
          <w:szCs w:val="21"/>
        </w:rPr>
        <w:t xml:space="preserve">  Acknowledge that we are in extraordinary times and give lots of extra reassurance.  They may not be able to attend the funeral at the moment but they can still be involved.  Follow the order of service at home, draw a picture or write a letter, video call with others who are also grieving and tell stories about your loved one.</w:t>
      </w:r>
    </w:p>
    <w:p w14:paraId="40A8893D" w14:textId="77777777" w:rsidR="000102AC" w:rsidRPr="00EE34CA" w:rsidRDefault="000102AC" w:rsidP="000102AC">
      <w:pPr>
        <w:autoSpaceDE w:val="0"/>
        <w:autoSpaceDN w:val="0"/>
        <w:adjustRightInd w:val="0"/>
        <w:rPr>
          <w:rFonts w:cstheme="minorHAnsi"/>
          <w:color w:val="000000"/>
          <w:sz w:val="21"/>
          <w:szCs w:val="21"/>
        </w:rPr>
      </w:pPr>
    </w:p>
    <w:p w14:paraId="1CA5CF4A" w14:textId="77777777" w:rsidR="000102AC" w:rsidRPr="00EE34CA" w:rsidRDefault="00CD07A4" w:rsidP="000102AC">
      <w:pPr>
        <w:autoSpaceDE w:val="0"/>
        <w:autoSpaceDN w:val="0"/>
        <w:adjustRightInd w:val="0"/>
        <w:rPr>
          <w:rFonts w:cstheme="minorHAnsi"/>
          <w:color w:val="002060"/>
          <w:sz w:val="21"/>
          <w:szCs w:val="21"/>
        </w:rPr>
      </w:pPr>
      <w:r w:rsidRPr="00EE34CA">
        <w:rPr>
          <w:rFonts w:cstheme="minorHAnsi"/>
          <w:color w:val="002060"/>
          <w:sz w:val="21"/>
          <w:szCs w:val="21"/>
        </w:rPr>
        <w:t>3.</w:t>
      </w:r>
      <w:r w:rsidR="000102AC" w:rsidRPr="00EE34CA">
        <w:rPr>
          <w:rFonts w:cstheme="minorHAnsi"/>
          <w:color w:val="002060"/>
          <w:sz w:val="21"/>
          <w:szCs w:val="21"/>
        </w:rPr>
        <w:t xml:space="preserve"> Telling the Story</w:t>
      </w:r>
    </w:p>
    <w:p w14:paraId="200E1377" w14:textId="77777777" w:rsidR="00D07E9B" w:rsidRPr="00EE34CA" w:rsidRDefault="00D07E9B" w:rsidP="00D07E9B">
      <w:pPr>
        <w:autoSpaceDE w:val="0"/>
        <w:autoSpaceDN w:val="0"/>
        <w:adjustRightInd w:val="0"/>
        <w:rPr>
          <w:rFonts w:cstheme="minorHAnsi"/>
          <w:color w:val="000000"/>
          <w:sz w:val="21"/>
          <w:szCs w:val="21"/>
        </w:rPr>
      </w:pPr>
      <w:r w:rsidRPr="00EE34CA">
        <w:rPr>
          <w:rFonts w:cstheme="minorHAnsi"/>
          <w:color w:val="000000"/>
          <w:sz w:val="21"/>
          <w:szCs w:val="21"/>
        </w:rPr>
        <w:t>Bereaved children/young people have the right to tell their story. This may be through drawings, letters</w:t>
      </w:r>
      <w:r>
        <w:rPr>
          <w:rFonts w:cstheme="minorHAnsi"/>
          <w:color w:val="000000"/>
          <w:sz w:val="21"/>
          <w:szCs w:val="21"/>
        </w:rPr>
        <w:t>, craft activities</w:t>
      </w:r>
      <w:r w:rsidRPr="00EE34CA">
        <w:rPr>
          <w:rFonts w:cstheme="minorHAnsi"/>
          <w:color w:val="000000"/>
          <w:sz w:val="21"/>
          <w:szCs w:val="21"/>
        </w:rPr>
        <w:t xml:space="preserve"> or </w:t>
      </w:r>
      <w:r>
        <w:rPr>
          <w:rFonts w:cstheme="minorHAnsi"/>
          <w:color w:val="000000"/>
          <w:sz w:val="21"/>
          <w:szCs w:val="21"/>
        </w:rPr>
        <w:t xml:space="preserve">through play such as using </w:t>
      </w:r>
      <w:r w:rsidRPr="00EE34CA">
        <w:rPr>
          <w:rFonts w:cstheme="minorHAnsi"/>
          <w:color w:val="000000"/>
          <w:sz w:val="21"/>
          <w:szCs w:val="21"/>
        </w:rPr>
        <w:t>puppets.  The stories can be heard, read and seen by people important to the child/young person.</w:t>
      </w:r>
    </w:p>
    <w:p w14:paraId="570D7DF1" w14:textId="77777777" w:rsidR="000102AC" w:rsidRPr="00EE34CA" w:rsidRDefault="000102AC" w:rsidP="000102AC">
      <w:pPr>
        <w:autoSpaceDE w:val="0"/>
        <w:autoSpaceDN w:val="0"/>
        <w:adjustRightInd w:val="0"/>
        <w:rPr>
          <w:rFonts w:cstheme="minorHAnsi"/>
          <w:color w:val="000000"/>
          <w:sz w:val="21"/>
          <w:szCs w:val="21"/>
        </w:rPr>
      </w:pPr>
    </w:p>
    <w:p w14:paraId="3BA56BDB" w14:textId="77777777" w:rsidR="000102AC" w:rsidRPr="00EE34CA" w:rsidRDefault="00CD07A4" w:rsidP="000102AC">
      <w:pPr>
        <w:autoSpaceDE w:val="0"/>
        <w:autoSpaceDN w:val="0"/>
        <w:adjustRightInd w:val="0"/>
        <w:rPr>
          <w:rFonts w:cstheme="minorHAnsi"/>
          <w:color w:val="002060"/>
          <w:sz w:val="21"/>
          <w:szCs w:val="21"/>
        </w:rPr>
      </w:pPr>
      <w:r w:rsidRPr="00EE34CA">
        <w:rPr>
          <w:rFonts w:cstheme="minorHAnsi"/>
          <w:color w:val="002060"/>
          <w:sz w:val="21"/>
          <w:szCs w:val="21"/>
        </w:rPr>
        <w:t>4</w:t>
      </w:r>
      <w:r w:rsidR="000102AC" w:rsidRPr="00EE34CA">
        <w:rPr>
          <w:rFonts w:cstheme="minorHAnsi"/>
          <w:color w:val="002060"/>
          <w:sz w:val="21"/>
          <w:szCs w:val="21"/>
        </w:rPr>
        <w:t>. Expressing Feelings</w:t>
      </w:r>
    </w:p>
    <w:p w14:paraId="54277A36" w14:textId="77777777" w:rsidR="000102AC" w:rsidRPr="00EE34CA" w:rsidRDefault="000102AC" w:rsidP="000102AC">
      <w:pPr>
        <w:autoSpaceDE w:val="0"/>
        <w:autoSpaceDN w:val="0"/>
        <w:adjustRightInd w:val="0"/>
        <w:rPr>
          <w:rFonts w:cstheme="minorHAnsi"/>
          <w:color w:val="000000"/>
          <w:sz w:val="21"/>
          <w:szCs w:val="21"/>
        </w:rPr>
      </w:pPr>
      <w:r w:rsidRPr="00EE34CA">
        <w:rPr>
          <w:rFonts w:cstheme="minorHAnsi"/>
          <w:color w:val="000000"/>
          <w:sz w:val="21"/>
          <w:szCs w:val="21"/>
        </w:rPr>
        <w:t>Bereaved children/young people should feel comfortable showing all feelings that go with grief such as anger, sadness, guilt and anxiety. They may need help to find ways to do this.</w:t>
      </w:r>
    </w:p>
    <w:p w14:paraId="098858AA" w14:textId="77777777" w:rsidR="000102AC" w:rsidRPr="00EE34CA" w:rsidRDefault="000102AC" w:rsidP="000102AC">
      <w:pPr>
        <w:autoSpaceDE w:val="0"/>
        <w:autoSpaceDN w:val="0"/>
        <w:adjustRightInd w:val="0"/>
        <w:rPr>
          <w:rFonts w:cstheme="minorHAnsi"/>
          <w:color w:val="000000"/>
          <w:sz w:val="21"/>
          <w:szCs w:val="21"/>
        </w:rPr>
      </w:pPr>
    </w:p>
    <w:p w14:paraId="4EBE2C93" w14:textId="77777777" w:rsidR="000102AC" w:rsidRPr="00EE34CA" w:rsidRDefault="00CD07A4" w:rsidP="000102AC">
      <w:pPr>
        <w:autoSpaceDE w:val="0"/>
        <w:autoSpaceDN w:val="0"/>
        <w:adjustRightInd w:val="0"/>
        <w:rPr>
          <w:rFonts w:cstheme="minorHAnsi"/>
          <w:color w:val="002060"/>
          <w:sz w:val="21"/>
          <w:szCs w:val="21"/>
        </w:rPr>
      </w:pPr>
      <w:r w:rsidRPr="00EE34CA">
        <w:rPr>
          <w:rFonts w:cstheme="minorHAnsi"/>
          <w:color w:val="002060"/>
          <w:sz w:val="21"/>
          <w:szCs w:val="21"/>
        </w:rPr>
        <w:t>5.</w:t>
      </w:r>
      <w:r w:rsidR="000102AC" w:rsidRPr="00EE34CA">
        <w:rPr>
          <w:rFonts w:cstheme="minorHAnsi"/>
          <w:color w:val="002060"/>
          <w:sz w:val="21"/>
          <w:szCs w:val="21"/>
        </w:rPr>
        <w:t xml:space="preserve"> Routines</w:t>
      </w:r>
    </w:p>
    <w:p w14:paraId="70C0F3CB" w14:textId="77777777" w:rsidR="000102AC" w:rsidRPr="00EE34CA" w:rsidRDefault="000102AC" w:rsidP="000102AC">
      <w:pPr>
        <w:autoSpaceDE w:val="0"/>
        <w:autoSpaceDN w:val="0"/>
        <w:adjustRightInd w:val="0"/>
        <w:rPr>
          <w:rFonts w:cstheme="minorHAnsi"/>
          <w:color w:val="000000"/>
          <w:sz w:val="21"/>
          <w:szCs w:val="21"/>
        </w:rPr>
      </w:pPr>
      <w:r w:rsidRPr="00EE34CA">
        <w:rPr>
          <w:rFonts w:cstheme="minorHAnsi"/>
          <w:color w:val="000000"/>
          <w:sz w:val="21"/>
          <w:szCs w:val="21"/>
        </w:rPr>
        <w:t>Bereaved children/young people should continue with interests and activities they have enjoyed if they choose</w:t>
      </w:r>
      <w:r w:rsidR="00D07E9B">
        <w:rPr>
          <w:rFonts w:cstheme="minorHAnsi"/>
          <w:color w:val="000000"/>
          <w:sz w:val="21"/>
          <w:szCs w:val="21"/>
        </w:rPr>
        <w:t xml:space="preserve"> and if that is possible</w:t>
      </w:r>
      <w:r w:rsidRPr="00EE34CA">
        <w:rPr>
          <w:rFonts w:cstheme="minorHAnsi"/>
          <w:color w:val="000000"/>
          <w:sz w:val="21"/>
          <w:szCs w:val="21"/>
        </w:rPr>
        <w:t>.</w:t>
      </w:r>
      <w:r w:rsidR="00CD07A4" w:rsidRPr="00EE34CA">
        <w:rPr>
          <w:rFonts w:cstheme="minorHAnsi"/>
          <w:color w:val="000000"/>
          <w:sz w:val="21"/>
          <w:szCs w:val="21"/>
        </w:rPr>
        <w:t xml:space="preserve">  </w:t>
      </w:r>
      <w:r w:rsidR="00E7260A" w:rsidRPr="00EE34CA">
        <w:rPr>
          <w:rFonts w:cstheme="minorHAnsi"/>
          <w:color w:val="000000"/>
          <w:sz w:val="21"/>
          <w:szCs w:val="21"/>
        </w:rPr>
        <w:t xml:space="preserve">We know normal routines, in many cases, can’t happen at the moment but we can establish new routines that still allow us to connect with our friends and family.  </w:t>
      </w:r>
      <w:r w:rsidR="00CD07A4" w:rsidRPr="00EE34CA">
        <w:rPr>
          <w:rFonts w:cstheme="minorHAnsi"/>
          <w:color w:val="000000"/>
          <w:sz w:val="21"/>
          <w:szCs w:val="21"/>
        </w:rPr>
        <w:t>Now, more than ever, it is important to maintain routines, remember it is ok to still have fun and look after yourself!</w:t>
      </w:r>
    </w:p>
    <w:p w14:paraId="35559E45" w14:textId="77777777" w:rsidR="000102AC" w:rsidRPr="00EE34CA" w:rsidRDefault="000102AC" w:rsidP="000102AC">
      <w:pPr>
        <w:autoSpaceDE w:val="0"/>
        <w:autoSpaceDN w:val="0"/>
        <w:adjustRightInd w:val="0"/>
        <w:rPr>
          <w:rFonts w:cstheme="minorHAnsi"/>
          <w:color w:val="000000"/>
          <w:sz w:val="21"/>
          <w:szCs w:val="21"/>
        </w:rPr>
      </w:pPr>
    </w:p>
    <w:p w14:paraId="30A589B8" w14:textId="77777777" w:rsidR="000102AC" w:rsidRPr="00EE34CA" w:rsidRDefault="00CD07A4" w:rsidP="000102AC">
      <w:pPr>
        <w:autoSpaceDE w:val="0"/>
        <w:autoSpaceDN w:val="0"/>
        <w:adjustRightInd w:val="0"/>
        <w:rPr>
          <w:rFonts w:cstheme="minorHAnsi"/>
          <w:color w:val="002060"/>
          <w:sz w:val="21"/>
          <w:szCs w:val="21"/>
        </w:rPr>
      </w:pPr>
      <w:r w:rsidRPr="00EE34CA">
        <w:rPr>
          <w:rFonts w:cstheme="minorHAnsi"/>
          <w:color w:val="002060"/>
          <w:sz w:val="21"/>
          <w:szCs w:val="21"/>
        </w:rPr>
        <w:t>6</w:t>
      </w:r>
      <w:r w:rsidR="000102AC" w:rsidRPr="00EE34CA">
        <w:rPr>
          <w:rFonts w:cstheme="minorHAnsi"/>
          <w:color w:val="002060"/>
          <w:sz w:val="21"/>
          <w:szCs w:val="21"/>
        </w:rPr>
        <w:t>.Remembering</w:t>
      </w:r>
    </w:p>
    <w:p w14:paraId="59A12AB7" w14:textId="77777777" w:rsidR="00D07E9B" w:rsidRDefault="00D07E9B" w:rsidP="00D07E9B">
      <w:pPr>
        <w:autoSpaceDE w:val="0"/>
        <w:autoSpaceDN w:val="0"/>
        <w:rPr>
          <w:color w:val="000000"/>
          <w:sz w:val="21"/>
          <w:szCs w:val="21"/>
        </w:rPr>
      </w:pPr>
      <w:r>
        <w:rPr>
          <w:color w:val="000000"/>
          <w:sz w:val="21"/>
          <w:szCs w:val="21"/>
        </w:rPr>
        <w:t xml:space="preserve">Bereaved children/young people have the right to remember the person who died, if they chose to and when they are ready to. This may involve reliving or sharing memories so that the person becomes a part of the child’s/young person’s ongoing life story.  They may like support to make a memory box. </w:t>
      </w:r>
    </w:p>
    <w:p w14:paraId="16F08447" w14:textId="77777777" w:rsidR="00E7260A" w:rsidRPr="00EE34CA" w:rsidRDefault="00E7260A" w:rsidP="000102AC">
      <w:pPr>
        <w:autoSpaceDE w:val="0"/>
        <w:autoSpaceDN w:val="0"/>
        <w:adjustRightInd w:val="0"/>
        <w:rPr>
          <w:rFonts w:cstheme="minorHAnsi"/>
          <w:color w:val="000000"/>
          <w:sz w:val="21"/>
          <w:szCs w:val="21"/>
        </w:rPr>
      </w:pPr>
    </w:p>
    <w:p w14:paraId="240F4A72" w14:textId="77777777" w:rsidR="00E7260A" w:rsidRPr="00EE34CA" w:rsidRDefault="00E7260A" w:rsidP="000102AC">
      <w:pPr>
        <w:autoSpaceDE w:val="0"/>
        <w:autoSpaceDN w:val="0"/>
        <w:adjustRightInd w:val="0"/>
        <w:rPr>
          <w:rFonts w:cstheme="minorHAnsi"/>
          <w:color w:val="002060"/>
          <w:sz w:val="21"/>
          <w:szCs w:val="21"/>
        </w:rPr>
      </w:pPr>
      <w:r w:rsidRPr="00EE34CA">
        <w:rPr>
          <w:rFonts w:cstheme="minorHAnsi"/>
          <w:color w:val="002060"/>
          <w:sz w:val="21"/>
          <w:szCs w:val="21"/>
        </w:rPr>
        <w:t>7. Time alone</w:t>
      </w:r>
    </w:p>
    <w:p w14:paraId="79A7C928" w14:textId="77777777" w:rsidR="00731CC8" w:rsidRPr="00EE34CA" w:rsidRDefault="00E7260A" w:rsidP="00E7260A">
      <w:pPr>
        <w:autoSpaceDE w:val="0"/>
        <w:autoSpaceDN w:val="0"/>
        <w:adjustRightInd w:val="0"/>
        <w:rPr>
          <w:rFonts w:cstheme="minorHAnsi"/>
          <w:color w:val="000000"/>
          <w:sz w:val="21"/>
          <w:szCs w:val="24"/>
        </w:rPr>
      </w:pPr>
      <w:r w:rsidRPr="00EE34CA">
        <w:rPr>
          <w:rFonts w:cstheme="minorHAnsi"/>
          <w:color w:val="000000"/>
          <w:sz w:val="21"/>
          <w:szCs w:val="24"/>
        </w:rPr>
        <w:t xml:space="preserve">Remember it is important for all of us to have space sometimes.  Try and establish a place where you can go to have some time alone if you need it.  There are also some great apps out there such as Calm that can give you time to breathe. </w:t>
      </w:r>
    </w:p>
    <w:p w14:paraId="34DD0A41" w14:textId="77777777" w:rsidR="00E7260A" w:rsidRPr="00EE34CA" w:rsidRDefault="00E7260A">
      <w:pPr>
        <w:rPr>
          <w:rFonts w:cstheme="minorHAnsi"/>
          <w:sz w:val="19"/>
          <w:szCs w:val="19"/>
        </w:rPr>
      </w:pPr>
    </w:p>
    <w:p w14:paraId="1EDF29DF" w14:textId="77777777" w:rsidR="00E7260A" w:rsidRPr="00EE34CA" w:rsidRDefault="00E7260A" w:rsidP="00E7260A">
      <w:pPr>
        <w:autoSpaceDE w:val="0"/>
        <w:autoSpaceDN w:val="0"/>
        <w:adjustRightInd w:val="0"/>
        <w:rPr>
          <w:rFonts w:cstheme="minorHAnsi"/>
          <w:color w:val="002060"/>
          <w:sz w:val="21"/>
          <w:szCs w:val="24"/>
        </w:rPr>
      </w:pPr>
      <w:r w:rsidRPr="00EE34CA">
        <w:rPr>
          <w:rFonts w:cstheme="minorHAnsi"/>
          <w:color w:val="002060"/>
          <w:sz w:val="21"/>
          <w:szCs w:val="24"/>
        </w:rPr>
        <w:t>8. News</w:t>
      </w:r>
    </w:p>
    <w:p w14:paraId="725603B6" w14:textId="77777777" w:rsidR="00CE27E7" w:rsidRPr="00EE34CA" w:rsidRDefault="00E7260A" w:rsidP="00E7260A">
      <w:pPr>
        <w:autoSpaceDE w:val="0"/>
        <w:autoSpaceDN w:val="0"/>
        <w:adjustRightInd w:val="0"/>
        <w:rPr>
          <w:rFonts w:cstheme="minorHAnsi"/>
          <w:color w:val="000000"/>
          <w:sz w:val="21"/>
          <w:szCs w:val="21"/>
        </w:rPr>
      </w:pPr>
      <w:r w:rsidRPr="00EE34CA">
        <w:rPr>
          <w:rFonts w:cstheme="minorHAnsi"/>
          <w:color w:val="000000"/>
          <w:sz w:val="21"/>
          <w:szCs w:val="24"/>
        </w:rPr>
        <w:t>Try to limit direct access to news and news feeds as these can be overwhelming and add to the feeling of anxiety.  Maybe nominate someone in the house who can filter and share information that has been accessed from a reliable source.</w:t>
      </w:r>
    </w:p>
    <w:p w14:paraId="68D943B1" w14:textId="77777777" w:rsidR="003E4D29" w:rsidRPr="00EE34CA" w:rsidRDefault="003E4D29" w:rsidP="00E7260A">
      <w:pPr>
        <w:autoSpaceDE w:val="0"/>
        <w:autoSpaceDN w:val="0"/>
        <w:adjustRightInd w:val="0"/>
        <w:rPr>
          <w:rFonts w:cstheme="minorHAnsi"/>
          <w:color w:val="000000"/>
          <w:sz w:val="21"/>
          <w:szCs w:val="21"/>
        </w:rPr>
      </w:pPr>
    </w:p>
    <w:p w14:paraId="7206D0C3" w14:textId="77777777" w:rsidR="003E4D29" w:rsidRPr="00EE34CA" w:rsidRDefault="00EE34CA" w:rsidP="00E7260A">
      <w:pPr>
        <w:autoSpaceDE w:val="0"/>
        <w:autoSpaceDN w:val="0"/>
        <w:adjustRightInd w:val="0"/>
        <w:rPr>
          <w:rFonts w:cstheme="minorHAnsi"/>
          <w:color w:val="002060"/>
          <w:sz w:val="21"/>
          <w:szCs w:val="21"/>
        </w:rPr>
      </w:pPr>
      <w:r w:rsidRPr="00EE34CA">
        <w:rPr>
          <w:rFonts w:cstheme="minorHAnsi"/>
          <w:color w:val="002060"/>
          <w:sz w:val="21"/>
          <w:szCs w:val="21"/>
        </w:rPr>
        <w:t>9. Oxygen Mask</w:t>
      </w:r>
    </w:p>
    <w:p w14:paraId="0A83C586" w14:textId="77777777" w:rsidR="00EE34CA" w:rsidRPr="00EE34CA" w:rsidRDefault="00EE34CA" w:rsidP="00E7260A">
      <w:pPr>
        <w:autoSpaceDE w:val="0"/>
        <w:autoSpaceDN w:val="0"/>
        <w:adjustRightInd w:val="0"/>
        <w:rPr>
          <w:rFonts w:cstheme="minorHAnsi"/>
          <w:color w:val="000000"/>
          <w:sz w:val="21"/>
          <w:szCs w:val="24"/>
        </w:rPr>
      </w:pPr>
      <w:r w:rsidRPr="00EE34CA">
        <w:rPr>
          <w:rFonts w:cstheme="minorHAnsi"/>
          <w:color w:val="000000"/>
          <w:sz w:val="21"/>
          <w:szCs w:val="21"/>
        </w:rPr>
        <w:t xml:space="preserve">Remember, you can’t look after your children if you aren’t looking after yourself.  </w:t>
      </w:r>
      <w:r w:rsidR="00D07E9B">
        <w:rPr>
          <w:rFonts w:cstheme="minorHAnsi"/>
          <w:color w:val="000000"/>
          <w:sz w:val="21"/>
          <w:szCs w:val="21"/>
        </w:rPr>
        <w:t>Our helpline is available if you need a chat,</w:t>
      </w:r>
      <w:r w:rsidRPr="00EE34CA">
        <w:rPr>
          <w:rFonts w:cstheme="minorHAnsi"/>
          <w:color w:val="000000"/>
          <w:sz w:val="21"/>
          <w:szCs w:val="21"/>
        </w:rPr>
        <w:t xml:space="preserve"> 023 8064 7550 or email us </w:t>
      </w:r>
      <w:hyperlink r:id="rId6" w:history="1">
        <w:r w:rsidRPr="00EE34CA">
          <w:rPr>
            <w:rStyle w:val="Hyperlink"/>
            <w:rFonts w:cstheme="minorHAnsi"/>
            <w:sz w:val="21"/>
            <w:szCs w:val="24"/>
          </w:rPr>
          <w:t>info@simonsays.org.uk</w:t>
        </w:r>
      </w:hyperlink>
      <w:r w:rsidRPr="00EE34CA">
        <w:rPr>
          <w:rFonts w:cstheme="minorHAnsi"/>
          <w:color w:val="000000"/>
          <w:sz w:val="21"/>
          <w:szCs w:val="21"/>
        </w:rPr>
        <w:t xml:space="preserve"> </w:t>
      </w:r>
      <w:r w:rsidR="00D07E9B">
        <w:rPr>
          <w:rFonts w:cstheme="minorHAnsi"/>
          <w:color w:val="000000"/>
          <w:sz w:val="21"/>
          <w:szCs w:val="21"/>
        </w:rPr>
        <w:t>.</w:t>
      </w:r>
    </w:p>
    <w:sectPr w:rsidR="00EE34CA" w:rsidRPr="00EE34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38A2" w14:textId="77777777" w:rsidR="00DA76BB" w:rsidRPr="00EE34CA" w:rsidRDefault="00DA76BB" w:rsidP="005C1EAB">
      <w:pPr>
        <w:rPr>
          <w:sz w:val="19"/>
          <w:szCs w:val="19"/>
        </w:rPr>
      </w:pPr>
      <w:r w:rsidRPr="00EE34CA">
        <w:rPr>
          <w:sz w:val="19"/>
          <w:szCs w:val="19"/>
        </w:rPr>
        <w:separator/>
      </w:r>
    </w:p>
  </w:endnote>
  <w:endnote w:type="continuationSeparator" w:id="0">
    <w:p w14:paraId="561C834D" w14:textId="77777777" w:rsidR="00DA76BB" w:rsidRPr="00EE34CA" w:rsidRDefault="00DA76BB" w:rsidP="005C1EAB">
      <w:pPr>
        <w:rPr>
          <w:sz w:val="19"/>
          <w:szCs w:val="19"/>
        </w:rPr>
      </w:pPr>
      <w:r w:rsidRPr="00EE34C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B3E8" w14:textId="77777777" w:rsidR="00DA76BB" w:rsidRPr="00EE34CA" w:rsidRDefault="00DA76BB" w:rsidP="005C1EAB">
      <w:pPr>
        <w:rPr>
          <w:sz w:val="19"/>
          <w:szCs w:val="19"/>
        </w:rPr>
      </w:pPr>
      <w:r w:rsidRPr="00EE34CA">
        <w:rPr>
          <w:sz w:val="19"/>
          <w:szCs w:val="19"/>
        </w:rPr>
        <w:separator/>
      </w:r>
    </w:p>
  </w:footnote>
  <w:footnote w:type="continuationSeparator" w:id="0">
    <w:p w14:paraId="77A760B0" w14:textId="77777777" w:rsidR="00DA76BB" w:rsidRPr="00EE34CA" w:rsidRDefault="00DA76BB" w:rsidP="005C1EAB">
      <w:pPr>
        <w:rPr>
          <w:sz w:val="19"/>
          <w:szCs w:val="19"/>
        </w:rPr>
      </w:pPr>
      <w:r w:rsidRPr="00EE34CA">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FD29" w14:textId="77777777" w:rsidR="000102AC" w:rsidRPr="00EE34CA" w:rsidRDefault="000102AC" w:rsidP="000102AC">
    <w:pPr>
      <w:autoSpaceDE w:val="0"/>
      <w:autoSpaceDN w:val="0"/>
      <w:adjustRightInd w:val="0"/>
      <w:rPr>
        <w:rFonts w:cstheme="minorHAnsi"/>
        <w:color w:val="002060"/>
        <w:sz w:val="29"/>
        <w:szCs w:val="29"/>
      </w:rPr>
    </w:pPr>
    <w:r w:rsidRPr="00EE34CA">
      <w:rPr>
        <w:rFonts w:cstheme="minorHAnsi"/>
        <w:color w:val="002060"/>
        <w:sz w:val="29"/>
        <w:szCs w:val="29"/>
      </w:rPr>
      <w:t>A charter for bereaved children and young people</w:t>
    </w:r>
  </w:p>
  <w:p w14:paraId="63C5F3A5" w14:textId="77777777" w:rsidR="00CD07A4" w:rsidRPr="00EE34CA" w:rsidRDefault="00CD07A4" w:rsidP="000102AC">
    <w:pPr>
      <w:autoSpaceDE w:val="0"/>
      <w:autoSpaceDN w:val="0"/>
      <w:adjustRightInd w:val="0"/>
      <w:rPr>
        <w:rFonts w:cstheme="minorHAnsi"/>
        <w:color w:val="002060"/>
        <w:sz w:val="19"/>
        <w:szCs w:val="19"/>
      </w:rPr>
    </w:pPr>
    <w:r w:rsidRPr="00EE34CA">
      <w:rPr>
        <w:rFonts w:cstheme="minorHAnsi"/>
        <w:color w:val="002060"/>
        <w:sz w:val="19"/>
        <w:szCs w:val="19"/>
      </w:rPr>
      <w:t>(Adapted for those in isolation)</w:t>
    </w:r>
  </w:p>
  <w:p w14:paraId="3C20F468" w14:textId="77777777" w:rsidR="005C1EAB" w:rsidRPr="00EE34CA" w:rsidRDefault="005C1EAB" w:rsidP="00731CC8">
    <w:pPr>
      <w:pStyle w:val="Heading1"/>
      <w:rPr>
        <w:sz w:val="27"/>
        <w:szCs w:val="27"/>
      </w:rPr>
    </w:pPr>
    <w:r w:rsidRPr="00EE34CA">
      <w:rPr>
        <w:noProof/>
        <w:sz w:val="27"/>
        <w:szCs w:val="27"/>
        <w:lang w:eastAsia="en-GB"/>
      </w:rPr>
      <w:drawing>
        <wp:anchor distT="0" distB="0" distL="114300" distR="114300" simplePos="0" relativeHeight="251659264" behindDoc="1" locked="0" layoutInCell="0" allowOverlap="1" wp14:anchorId="4888E6DA" wp14:editId="470D1C2D">
          <wp:simplePos x="0" y="0"/>
          <wp:positionH relativeFrom="page">
            <wp:posOffset>5535930</wp:posOffset>
          </wp:positionH>
          <wp:positionV relativeFrom="page">
            <wp:posOffset>243840</wp:posOffset>
          </wp:positionV>
          <wp:extent cx="1694926" cy="9372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694926" cy="9372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AF"/>
    <w:rsid w:val="000102AC"/>
    <w:rsid w:val="00097A9F"/>
    <w:rsid w:val="00137DBF"/>
    <w:rsid w:val="001E77EA"/>
    <w:rsid w:val="003A1FB1"/>
    <w:rsid w:val="003D11FC"/>
    <w:rsid w:val="003E4D29"/>
    <w:rsid w:val="00426BAF"/>
    <w:rsid w:val="005C1EAB"/>
    <w:rsid w:val="00625906"/>
    <w:rsid w:val="00731CC8"/>
    <w:rsid w:val="00752349"/>
    <w:rsid w:val="00755032"/>
    <w:rsid w:val="00786903"/>
    <w:rsid w:val="0083368B"/>
    <w:rsid w:val="00894654"/>
    <w:rsid w:val="009F60E1"/>
    <w:rsid w:val="00A55881"/>
    <w:rsid w:val="00AA72AB"/>
    <w:rsid w:val="00B36A00"/>
    <w:rsid w:val="00C175C1"/>
    <w:rsid w:val="00C20F0B"/>
    <w:rsid w:val="00C30C64"/>
    <w:rsid w:val="00CD07A4"/>
    <w:rsid w:val="00CE27E7"/>
    <w:rsid w:val="00D07E9B"/>
    <w:rsid w:val="00D73922"/>
    <w:rsid w:val="00DA76BB"/>
    <w:rsid w:val="00DC14DF"/>
    <w:rsid w:val="00E7260A"/>
    <w:rsid w:val="00EE34CA"/>
    <w:rsid w:val="00F12B20"/>
    <w:rsid w:val="00F4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9A9A"/>
  <w15:docId w15:val="{2F6E0B1F-41DB-43D2-AAD6-1A6EFA78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1C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AB"/>
    <w:pPr>
      <w:tabs>
        <w:tab w:val="center" w:pos="4513"/>
        <w:tab w:val="right" w:pos="9026"/>
      </w:tabs>
    </w:pPr>
  </w:style>
  <w:style w:type="character" w:customStyle="1" w:styleId="HeaderChar">
    <w:name w:val="Header Char"/>
    <w:basedOn w:val="DefaultParagraphFont"/>
    <w:link w:val="Header"/>
    <w:uiPriority w:val="99"/>
    <w:rsid w:val="005C1EAB"/>
  </w:style>
  <w:style w:type="paragraph" w:styleId="Footer">
    <w:name w:val="footer"/>
    <w:basedOn w:val="Normal"/>
    <w:link w:val="FooterChar"/>
    <w:uiPriority w:val="99"/>
    <w:unhideWhenUsed/>
    <w:rsid w:val="005C1EAB"/>
    <w:pPr>
      <w:tabs>
        <w:tab w:val="center" w:pos="4513"/>
        <w:tab w:val="right" w:pos="9026"/>
      </w:tabs>
    </w:pPr>
  </w:style>
  <w:style w:type="character" w:customStyle="1" w:styleId="FooterChar">
    <w:name w:val="Footer Char"/>
    <w:basedOn w:val="DefaultParagraphFont"/>
    <w:link w:val="Footer"/>
    <w:uiPriority w:val="99"/>
    <w:rsid w:val="005C1EAB"/>
  </w:style>
  <w:style w:type="character" w:customStyle="1" w:styleId="Heading1Char">
    <w:name w:val="Heading 1 Char"/>
    <w:basedOn w:val="DefaultParagraphFont"/>
    <w:link w:val="Heading1"/>
    <w:uiPriority w:val="9"/>
    <w:rsid w:val="00731CC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31CC8"/>
    <w:rPr>
      <w:color w:val="0000FF" w:themeColor="hyperlink"/>
      <w:u w:val="single"/>
    </w:rPr>
  </w:style>
  <w:style w:type="character" w:customStyle="1" w:styleId="Heading2Char">
    <w:name w:val="Heading 2 Char"/>
    <w:basedOn w:val="DefaultParagraphFont"/>
    <w:link w:val="Heading2"/>
    <w:uiPriority w:val="9"/>
    <w:rsid w:val="00731CC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175C1"/>
    <w:rPr>
      <w:rFonts w:ascii="Times New Roman" w:hAnsi="Times New Roman" w:cs="Times New Roman" w:hint="default"/>
      <w:b/>
      <w:bCs/>
    </w:rPr>
  </w:style>
  <w:style w:type="table" w:styleId="TableGrid">
    <w:name w:val="Table Grid"/>
    <w:basedOn w:val="TableNormal"/>
    <w:uiPriority w:val="59"/>
    <w:rsid w:val="00CE2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19661">
      <w:bodyDiv w:val="1"/>
      <w:marLeft w:val="0"/>
      <w:marRight w:val="0"/>
      <w:marTop w:val="0"/>
      <w:marBottom w:val="0"/>
      <w:divBdr>
        <w:top w:val="none" w:sz="0" w:space="0" w:color="auto"/>
        <w:left w:val="none" w:sz="0" w:space="0" w:color="auto"/>
        <w:bottom w:val="none" w:sz="0" w:space="0" w:color="auto"/>
        <w:right w:val="none" w:sz="0" w:space="0" w:color="auto"/>
      </w:divBdr>
    </w:div>
    <w:div w:id="17742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monsay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Bennett</dc:creator>
  <cp:lastModifiedBy>Claire Oliver</cp:lastModifiedBy>
  <cp:revision>2</cp:revision>
  <dcterms:created xsi:type="dcterms:W3CDTF">2020-04-09T11:54:00Z</dcterms:created>
  <dcterms:modified xsi:type="dcterms:W3CDTF">2020-04-09T11:54:00Z</dcterms:modified>
</cp:coreProperties>
</file>